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06F82" w14:textId="77777777" w:rsidR="005B4CC2" w:rsidRPr="00B15C83" w:rsidRDefault="0016415C" w:rsidP="0016415C">
      <w:pPr>
        <w:spacing w:after="0"/>
        <w:rPr>
          <w:rFonts w:ascii="Times New Roman" w:hAnsi="Times New Roman" w:cs="Times New Roman"/>
          <w:b/>
          <w:color w:val="2F5496" w:themeColor="accent5" w:themeShade="BF"/>
          <w:sz w:val="48"/>
          <w:szCs w:val="48"/>
        </w:rPr>
      </w:pPr>
      <w:bookmarkStart w:id="0" w:name="_GoBack"/>
      <w:bookmarkEnd w:id="0"/>
      <w:r w:rsidRPr="00B15C83">
        <w:rPr>
          <w:rFonts w:ascii="Times New Roman" w:hAnsi="Times New Roman" w:cs="Times New Roman"/>
          <w:b/>
          <w:color w:val="2F5496" w:themeColor="accent5" w:themeShade="BF"/>
          <w:sz w:val="48"/>
          <w:szCs w:val="48"/>
        </w:rPr>
        <w:t>Střední odborné učiliště elektrotechnické,</w:t>
      </w:r>
    </w:p>
    <w:p w14:paraId="2CD2B4E1" w14:textId="77777777" w:rsidR="0016415C" w:rsidRPr="00B15C83" w:rsidRDefault="0016415C" w:rsidP="0016415C">
      <w:pPr>
        <w:spacing w:after="0"/>
        <w:rPr>
          <w:rFonts w:ascii="Times New Roman" w:hAnsi="Times New Roman" w:cs="Times New Roman"/>
          <w:b/>
          <w:color w:val="2F5496" w:themeColor="accent5" w:themeShade="BF"/>
          <w:sz w:val="48"/>
          <w:szCs w:val="48"/>
        </w:rPr>
      </w:pPr>
      <w:r w:rsidRPr="00B15C83">
        <w:rPr>
          <w:rFonts w:ascii="Times New Roman" w:hAnsi="Times New Roman" w:cs="Times New Roman"/>
          <w:b/>
          <w:color w:val="2F5496" w:themeColor="accent5" w:themeShade="BF"/>
          <w:sz w:val="48"/>
          <w:szCs w:val="48"/>
        </w:rPr>
        <w:t>Plzeň, Vejprnická 56</w:t>
      </w:r>
    </w:p>
    <w:p w14:paraId="2A71EFBC" w14:textId="77777777" w:rsidR="00A53078" w:rsidRPr="00B15C83" w:rsidRDefault="00A53078" w:rsidP="0016415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B15C83">
        <w:rPr>
          <w:rFonts w:ascii="Times New Roman" w:hAnsi="Times New Roman" w:cs="Times New Roman"/>
          <w:b/>
          <w:noProof/>
          <w:color w:val="5B9BD5" w:themeColor="accent1"/>
          <w:sz w:val="44"/>
          <w:szCs w:val="44"/>
          <w:lang w:eastAsia="cs-CZ"/>
        </w:rPr>
        <w:drawing>
          <wp:anchor distT="0" distB="0" distL="114300" distR="114300" simplePos="0" relativeHeight="251660288" behindDoc="0" locked="0" layoutInCell="1" allowOverlap="1" wp14:anchorId="00CF512C" wp14:editId="58EF2C1B">
            <wp:simplePos x="0" y="0"/>
            <wp:positionH relativeFrom="margin">
              <wp:posOffset>24130</wp:posOffset>
            </wp:positionH>
            <wp:positionV relativeFrom="paragraph">
              <wp:posOffset>198242</wp:posOffset>
            </wp:positionV>
            <wp:extent cx="661018" cy="809625"/>
            <wp:effectExtent l="0" t="0" r="635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jasne barv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18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15C" w:rsidRPr="00B15C83">
        <w:rPr>
          <w:rFonts w:ascii="Times New Roman" w:hAnsi="Times New Roman" w:cs="Times New Roman"/>
          <w:b/>
          <w:noProof/>
          <w:color w:val="5B9BD5" w:themeColor="accent1"/>
          <w:sz w:val="44"/>
          <w:szCs w:val="4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01204" wp14:editId="53E00E90">
                <wp:simplePos x="0" y="0"/>
                <wp:positionH relativeFrom="column">
                  <wp:posOffset>-4445</wp:posOffset>
                </wp:positionH>
                <wp:positionV relativeFrom="paragraph">
                  <wp:posOffset>26035</wp:posOffset>
                </wp:positionV>
                <wp:extent cx="5772150" cy="28575"/>
                <wp:effectExtent l="19050" t="19050" r="38100" b="2857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28575"/>
                        </a:xfrm>
                        <a:prstGeom prst="line">
                          <a:avLst/>
                        </a:prstGeom>
                        <a:ln w="12700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CF465D1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2.05pt" to="454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" strokecolor="black [3213]" strokeweight="1pt">
                <v:stroke joinstyle="miter" endcap="square"/>
              </v:line>
            </w:pict>
          </mc:Fallback>
        </mc:AlternateContent>
      </w:r>
      <w:r w:rsidRPr="00B15C83">
        <w:rPr>
          <w:rFonts w:ascii="Times New Roman" w:hAnsi="Times New Roman" w:cs="Times New Roman"/>
          <w:b/>
          <w:color w:val="2E74B5" w:themeColor="accent1" w:themeShade="BF"/>
          <w:sz w:val="44"/>
          <w:szCs w:val="44"/>
        </w:rPr>
        <w:tab/>
      </w:r>
      <w:r w:rsidR="009114B8" w:rsidRPr="00B15C83">
        <w:rPr>
          <w:rFonts w:ascii="Times New Roman" w:hAnsi="Times New Roman" w:cs="Times New Roman"/>
          <w:color w:val="2E74B5" w:themeColor="accent1" w:themeShade="BF"/>
          <w:sz w:val="40"/>
          <w:szCs w:val="40"/>
        </w:rPr>
        <w:tab/>
      </w:r>
      <w:r w:rsidR="009114B8" w:rsidRPr="00B15C83">
        <w:rPr>
          <w:rFonts w:ascii="Times New Roman" w:hAnsi="Times New Roman" w:cs="Times New Roman"/>
          <w:color w:val="2E74B5" w:themeColor="accent1" w:themeShade="BF"/>
          <w:sz w:val="40"/>
          <w:szCs w:val="40"/>
        </w:rPr>
        <w:tab/>
      </w:r>
      <w:r w:rsidR="009114B8" w:rsidRPr="00B15C83">
        <w:rPr>
          <w:rFonts w:ascii="Times New Roman" w:hAnsi="Times New Roman" w:cs="Times New Roman"/>
          <w:color w:val="2E74B5" w:themeColor="accent1" w:themeShade="BF"/>
          <w:sz w:val="40"/>
          <w:szCs w:val="40"/>
        </w:rPr>
        <w:tab/>
      </w:r>
      <w:r w:rsidR="009114B8" w:rsidRPr="00B15C83">
        <w:rPr>
          <w:rFonts w:ascii="Times New Roman" w:hAnsi="Times New Roman" w:cs="Times New Roman"/>
          <w:color w:val="2E74B5" w:themeColor="accent1" w:themeShade="BF"/>
          <w:sz w:val="40"/>
          <w:szCs w:val="40"/>
        </w:rPr>
        <w:tab/>
      </w:r>
    </w:p>
    <w:p w14:paraId="7006CA86" w14:textId="59FF049C" w:rsidR="0016415C" w:rsidRPr="00B15C83" w:rsidRDefault="009114B8" w:rsidP="00B15C83">
      <w:pPr>
        <w:spacing w:after="0"/>
        <w:ind w:left="1701" w:firstLine="429"/>
        <w:rPr>
          <w:rFonts w:ascii="Times New Roman" w:hAnsi="Times New Roman" w:cs="Times New Roman"/>
          <w:b/>
          <w:color w:val="1F4E79" w:themeColor="accent1" w:themeShade="80"/>
          <w:sz w:val="44"/>
          <w:szCs w:val="44"/>
        </w:rPr>
      </w:pPr>
      <w:r w:rsidRPr="00B15C83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Tel: 377 308 103</w:t>
      </w:r>
      <w:r w:rsidR="00954BE7" w:rsidRPr="00B15C83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, 778 979 031</w:t>
      </w:r>
    </w:p>
    <w:p w14:paraId="4F945E9B" w14:textId="2F265306" w:rsidR="009114B8" w:rsidRPr="00B15C83" w:rsidRDefault="00433E23" w:rsidP="0016415C">
      <w:pPr>
        <w:spacing w:after="0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B15C83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ab/>
      </w:r>
      <w:r w:rsidRPr="00B15C83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ab/>
      </w:r>
      <w:r w:rsidR="00B15C83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ab/>
      </w:r>
      <w:r w:rsidR="009114B8" w:rsidRPr="00B15C83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 xml:space="preserve">E-mail: </w:t>
      </w:r>
      <w:hyperlink r:id="rId9" w:history="1">
        <w:r w:rsidRPr="00B15C83">
          <w:rPr>
            <w:rStyle w:val="Hypertextovodkaz"/>
            <w:rFonts w:ascii="Times New Roman" w:hAnsi="Times New Roman" w:cs="Times New Roman"/>
            <w:color w:val="1F4E79" w:themeColor="accent1" w:themeShade="80"/>
            <w:sz w:val="32"/>
            <w:szCs w:val="32"/>
            <w:u w:val="none"/>
          </w:rPr>
          <w:t>soue@souepl.cz</w:t>
        </w:r>
      </w:hyperlink>
      <w:r w:rsidRPr="00B15C83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 xml:space="preserve"> </w:t>
      </w:r>
    </w:p>
    <w:p w14:paraId="09FE37C1" w14:textId="29C2E483" w:rsidR="009114B8" w:rsidRPr="00B15C83" w:rsidRDefault="00433E23" w:rsidP="0016415C">
      <w:pPr>
        <w:spacing w:after="0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B15C83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ab/>
      </w:r>
      <w:r w:rsidRPr="00B15C83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ab/>
      </w:r>
      <w:r w:rsidR="00B15C83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ab/>
      </w:r>
      <w:hyperlink r:id="rId10" w:history="1">
        <w:r w:rsidR="00B15C83" w:rsidRPr="00871BA8">
          <w:rPr>
            <w:rStyle w:val="Hypertextovodkaz"/>
            <w:rFonts w:ascii="Times New Roman" w:hAnsi="Times New Roman" w:cs="Times New Roman"/>
            <w:color w:val="023160" w:themeColor="hyperlink" w:themeShade="80"/>
            <w:sz w:val="32"/>
            <w:szCs w:val="32"/>
          </w:rPr>
          <w:t>www.souepl.cz</w:t>
        </w:r>
      </w:hyperlink>
    </w:p>
    <w:p w14:paraId="78AD999D" w14:textId="77777777" w:rsidR="009114B8" w:rsidRPr="00B15C83" w:rsidRDefault="00D139A2" w:rsidP="0016415C">
      <w:pPr>
        <w:spacing w:after="0"/>
        <w:rPr>
          <w:rFonts w:ascii="Times New Roman" w:hAnsi="Times New Roman" w:cs="Times New Roman"/>
          <w:color w:val="2F5496" w:themeColor="accent5" w:themeShade="BF"/>
          <w:sz w:val="40"/>
          <w:szCs w:val="40"/>
        </w:rPr>
      </w:pPr>
      <w:r w:rsidRPr="00B15C83">
        <w:rPr>
          <w:rFonts w:ascii="Times New Roman" w:hAnsi="Times New Roman" w:cs="Times New Roman"/>
          <w:b/>
          <w:noProof/>
          <w:color w:val="5B9BD5" w:themeColor="accent1"/>
          <w:sz w:val="44"/>
          <w:szCs w:val="4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9B8A25" wp14:editId="4B0F937E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772150" cy="28575"/>
                <wp:effectExtent l="19050" t="19050" r="38100" b="2857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28575"/>
                        </a:xfrm>
                        <a:prstGeom prst="line">
                          <a:avLst/>
                        </a:prstGeom>
                        <a:ln w="12700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9370287" id="Přímá spojnice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45pt" to="454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" strokecolor="black [3213]" strokeweight="1pt">
                <v:stroke joinstyle="miter" endcap="square"/>
                <w10:wrap anchorx="margin"/>
              </v:line>
            </w:pict>
          </mc:Fallback>
        </mc:AlternateContent>
      </w:r>
    </w:p>
    <w:p w14:paraId="36EB0636" w14:textId="77777777" w:rsidR="009114B8" w:rsidRPr="00B15C83" w:rsidRDefault="009114B8" w:rsidP="0016415C">
      <w:pPr>
        <w:spacing w:after="0"/>
        <w:rPr>
          <w:rFonts w:ascii="Times New Roman" w:hAnsi="Times New Roman" w:cs="Times New Roman"/>
          <w:color w:val="FF0000"/>
          <w:sz w:val="40"/>
          <w:szCs w:val="40"/>
        </w:rPr>
      </w:pPr>
      <w:r w:rsidRPr="00B15C83">
        <w:rPr>
          <w:rFonts w:ascii="Times New Roman" w:hAnsi="Times New Roman" w:cs="Times New Roman"/>
          <w:color w:val="FF0000"/>
          <w:sz w:val="40"/>
          <w:szCs w:val="40"/>
        </w:rPr>
        <w:t>Čtyřleté obory s výučním listem a maturitou:</w:t>
      </w:r>
    </w:p>
    <w:p w14:paraId="715A07ED" w14:textId="77777777" w:rsidR="009114B8" w:rsidRPr="00B15C83" w:rsidRDefault="009114B8" w:rsidP="009114B8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B15C83">
        <w:rPr>
          <w:rFonts w:ascii="Times New Roman" w:hAnsi="Times New Roman" w:cs="Times New Roman"/>
          <w:color w:val="FF0000"/>
          <w:sz w:val="40"/>
          <w:szCs w:val="40"/>
        </w:rPr>
        <w:tab/>
      </w:r>
      <w:r w:rsidRPr="00B15C83">
        <w:rPr>
          <w:rFonts w:ascii="Times New Roman" w:hAnsi="Times New Roman" w:cs="Times New Roman"/>
          <w:color w:val="FF0000"/>
          <w:sz w:val="32"/>
          <w:szCs w:val="32"/>
        </w:rPr>
        <w:t>Mechanik elektrotechnik</w:t>
      </w:r>
    </w:p>
    <w:p w14:paraId="25EF05C9" w14:textId="77777777" w:rsidR="009114B8" w:rsidRPr="00B15C83" w:rsidRDefault="009114B8" w:rsidP="009114B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C83">
        <w:rPr>
          <w:rFonts w:ascii="Times New Roman" w:hAnsi="Times New Roman" w:cs="Times New Roman"/>
          <w:color w:val="000000" w:themeColor="text1"/>
          <w:sz w:val="28"/>
          <w:szCs w:val="28"/>
        </w:rPr>
        <w:t>zaměření na elektronická zařízení</w:t>
      </w:r>
    </w:p>
    <w:p w14:paraId="5DBDBF11" w14:textId="77777777" w:rsidR="009114B8" w:rsidRPr="00B15C83" w:rsidRDefault="009114B8" w:rsidP="009114B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C83">
        <w:rPr>
          <w:rFonts w:ascii="Times New Roman" w:hAnsi="Times New Roman" w:cs="Times New Roman"/>
          <w:color w:val="000000" w:themeColor="text1"/>
          <w:sz w:val="28"/>
          <w:szCs w:val="28"/>
        </w:rPr>
        <w:t>zaměření na silnoproudá zařízení</w:t>
      </w:r>
    </w:p>
    <w:p w14:paraId="5357E137" w14:textId="77777777" w:rsidR="009114B8" w:rsidRPr="00B15C83" w:rsidRDefault="009114B8" w:rsidP="009114B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C83">
        <w:rPr>
          <w:rFonts w:ascii="Times New Roman" w:hAnsi="Times New Roman" w:cs="Times New Roman"/>
          <w:color w:val="000000" w:themeColor="text1"/>
          <w:sz w:val="28"/>
          <w:szCs w:val="28"/>
        </w:rPr>
        <w:t>zaměření na informační technologie</w:t>
      </w:r>
    </w:p>
    <w:p w14:paraId="6D67E65A" w14:textId="77777777" w:rsidR="009114B8" w:rsidRPr="00B15C83" w:rsidRDefault="00D139A2" w:rsidP="009114B8">
      <w:pPr>
        <w:spacing w:after="0"/>
        <w:ind w:left="708"/>
        <w:rPr>
          <w:rFonts w:ascii="Times New Roman" w:hAnsi="Times New Roman" w:cs="Times New Roman"/>
          <w:color w:val="FF0000"/>
          <w:sz w:val="32"/>
          <w:szCs w:val="32"/>
        </w:rPr>
      </w:pPr>
      <w:r w:rsidRPr="00B15C83">
        <w:rPr>
          <w:rFonts w:ascii="Times New Roman" w:hAnsi="Times New Roman" w:cs="Times New Roman"/>
          <w:color w:val="FF0000"/>
          <w:sz w:val="32"/>
          <w:szCs w:val="32"/>
        </w:rPr>
        <w:t>Mechanik instalatérských a elektrotechnických zařízení</w:t>
      </w:r>
    </w:p>
    <w:p w14:paraId="45FCEFB3" w14:textId="77777777" w:rsidR="00D139A2" w:rsidRPr="00B15C83" w:rsidRDefault="00D139A2" w:rsidP="009114B8">
      <w:pPr>
        <w:spacing w:after="0"/>
        <w:ind w:left="708"/>
        <w:rPr>
          <w:rFonts w:ascii="Times New Roman" w:hAnsi="Times New Roman" w:cs="Times New Roman"/>
          <w:color w:val="FF0000"/>
          <w:sz w:val="20"/>
          <w:szCs w:val="20"/>
        </w:rPr>
      </w:pPr>
    </w:p>
    <w:p w14:paraId="13847A2D" w14:textId="77777777" w:rsidR="00D139A2" w:rsidRPr="00B15C83" w:rsidRDefault="00D139A2" w:rsidP="00D139A2">
      <w:pPr>
        <w:spacing w:after="0"/>
        <w:rPr>
          <w:rFonts w:ascii="Times New Roman" w:hAnsi="Times New Roman" w:cs="Times New Roman"/>
          <w:color w:val="FF0000"/>
          <w:sz w:val="40"/>
          <w:szCs w:val="40"/>
        </w:rPr>
      </w:pPr>
      <w:r w:rsidRPr="00B15C83">
        <w:rPr>
          <w:rFonts w:ascii="Times New Roman" w:hAnsi="Times New Roman" w:cs="Times New Roman"/>
          <w:color w:val="FF0000"/>
          <w:sz w:val="40"/>
          <w:szCs w:val="40"/>
        </w:rPr>
        <w:t>Čtyřleté obory s maturitou:</w:t>
      </w:r>
    </w:p>
    <w:p w14:paraId="5C4FC326" w14:textId="77777777" w:rsidR="00D139A2" w:rsidRPr="00B15C83" w:rsidRDefault="00D139A2" w:rsidP="00D139A2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B15C83">
        <w:rPr>
          <w:rFonts w:ascii="Times New Roman" w:hAnsi="Times New Roman" w:cs="Times New Roman"/>
          <w:color w:val="FF0000"/>
          <w:sz w:val="40"/>
          <w:szCs w:val="40"/>
        </w:rPr>
        <w:tab/>
      </w:r>
      <w:r w:rsidRPr="00B15C83">
        <w:rPr>
          <w:rFonts w:ascii="Times New Roman" w:hAnsi="Times New Roman" w:cs="Times New Roman"/>
          <w:color w:val="FF0000"/>
          <w:sz w:val="32"/>
          <w:szCs w:val="32"/>
        </w:rPr>
        <w:t>Telekomunikace</w:t>
      </w:r>
    </w:p>
    <w:p w14:paraId="7AFE687C" w14:textId="3AD24604" w:rsidR="00D139A2" w:rsidRPr="00B15C83" w:rsidRDefault="00D139A2" w:rsidP="00D139A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zaměření na </w:t>
      </w:r>
      <w:r w:rsidR="00954BE7" w:rsidRPr="00B15C83">
        <w:rPr>
          <w:rFonts w:ascii="Times New Roman" w:hAnsi="Times New Roman" w:cs="Times New Roman"/>
          <w:color w:val="000000" w:themeColor="text1"/>
          <w:sz w:val="28"/>
          <w:szCs w:val="28"/>
        </w:rPr>
        <w:t>internet věcí a chytrou domácnost</w:t>
      </w:r>
    </w:p>
    <w:p w14:paraId="0CFB5B87" w14:textId="77777777" w:rsidR="00D139A2" w:rsidRPr="00B15C83" w:rsidRDefault="00D139A2" w:rsidP="00D139A2">
      <w:pPr>
        <w:spacing w:after="0"/>
        <w:ind w:left="708"/>
        <w:rPr>
          <w:rFonts w:ascii="Times New Roman" w:hAnsi="Times New Roman" w:cs="Times New Roman"/>
          <w:color w:val="FF0000"/>
          <w:sz w:val="32"/>
          <w:szCs w:val="32"/>
        </w:rPr>
      </w:pPr>
      <w:r w:rsidRPr="00B15C83">
        <w:rPr>
          <w:rFonts w:ascii="Times New Roman" w:hAnsi="Times New Roman" w:cs="Times New Roman"/>
          <w:color w:val="FF0000"/>
          <w:sz w:val="32"/>
          <w:szCs w:val="32"/>
        </w:rPr>
        <w:t>Informační technologie</w:t>
      </w:r>
    </w:p>
    <w:p w14:paraId="21F314E6" w14:textId="77777777" w:rsidR="00D139A2" w:rsidRPr="00B15C83" w:rsidRDefault="00D139A2" w:rsidP="00D139A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C83">
        <w:rPr>
          <w:rFonts w:ascii="Times New Roman" w:hAnsi="Times New Roman" w:cs="Times New Roman"/>
          <w:color w:val="000000" w:themeColor="text1"/>
          <w:sz w:val="28"/>
          <w:szCs w:val="28"/>
        </w:rPr>
        <w:t>zaměření na informační technologie v komerční praxi</w:t>
      </w:r>
    </w:p>
    <w:p w14:paraId="057580A4" w14:textId="77777777" w:rsidR="00D139A2" w:rsidRPr="00B15C83" w:rsidRDefault="00D139A2" w:rsidP="00D139A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C83">
        <w:rPr>
          <w:rFonts w:ascii="Times New Roman" w:hAnsi="Times New Roman" w:cs="Times New Roman"/>
          <w:b/>
          <w:noProof/>
          <w:color w:val="5B9BD5" w:themeColor="accent1"/>
          <w:sz w:val="44"/>
          <w:szCs w:val="4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9A31C0" wp14:editId="49735895">
                <wp:simplePos x="0" y="0"/>
                <wp:positionH relativeFrom="margin">
                  <wp:posOffset>9525</wp:posOffset>
                </wp:positionH>
                <wp:positionV relativeFrom="paragraph">
                  <wp:posOffset>76200</wp:posOffset>
                </wp:positionV>
                <wp:extent cx="5772150" cy="28575"/>
                <wp:effectExtent l="19050" t="19050" r="38100" b="2857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28575"/>
                        </a:xfrm>
                        <a:prstGeom prst="line">
                          <a:avLst/>
                        </a:prstGeom>
                        <a:ln w="12700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1809FEB" id="Přímá spojnice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6pt" to="455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" strokecolor="black [3213]" strokeweight="1pt">
                <v:stroke joinstyle="miter" endcap="square"/>
                <w10:wrap anchorx="margin"/>
              </v:line>
            </w:pict>
          </mc:Fallback>
        </mc:AlternateContent>
      </w:r>
    </w:p>
    <w:p w14:paraId="07D4D931" w14:textId="77777777" w:rsidR="00D139A2" w:rsidRPr="00B15C83" w:rsidRDefault="00D139A2" w:rsidP="00D139A2">
      <w:pPr>
        <w:spacing w:after="0"/>
        <w:rPr>
          <w:rFonts w:ascii="Times New Roman" w:hAnsi="Times New Roman" w:cs="Times New Roman"/>
          <w:color w:val="70AD47" w:themeColor="accent6"/>
          <w:sz w:val="40"/>
          <w:szCs w:val="40"/>
        </w:rPr>
      </w:pPr>
      <w:r w:rsidRPr="00B15C83">
        <w:rPr>
          <w:rFonts w:ascii="Times New Roman" w:hAnsi="Times New Roman" w:cs="Times New Roman"/>
          <w:color w:val="70AD47" w:themeColor="accent6"/>
          <w:sz w:val="40"/>
          <w:szCs w:val="40"/>
        </w:rPr>
        <w:t>Tříleté obory s výučním listem:</w:t>
      </w:r>
    </w:p>
    <w:p w14:paraId="0B9CD677" w14:textId="77777777" w:rsidR="00D139A2" w:rsidRPr="00B15C83" w:rsidRDefault="00D139A2" w:rsidP="00D139A2">
      <w:pPr>
        <w:spacing w:after="0"/>
        <w:rPr>
          <w:rFonts w:ascii="Times New Roman" w:hAnsi="Times New Roman" w:cs="Times New Roman"/>
          <w:color w:val="70AD47" w:themeColor="accent6"/>
          <w:sz w:val="32"/>
          <w:szCs w:val="32"/>
        </w:rPr>
      </w:pPr>
      <w:r w:rsidRPr="00B15C83">
        <w:rPr>
          <w:rFonts w:ascii="Times New Roman" w:hAnsi="Times New Roman" w:cs="Times New Roman"/>
          <w:color w:val="70AD47" w:themeColor="accent6"/>
          <w:sz w:val="40"/>
          <w:szCs w:val="40"/>
        </w:rPr>
        <w:tab/>
      </w:r>
      <w:r w:rsidRPr="00B15C83">
        <w:rPr>
          <w:rFonts w:ascii="Times New Roman" w:hAnsi="Times New Roman" w:cs="Times New Roman"/>
          <w:color w:val="70AD47" w:themeColor="accent6"/>
          <w:sz w:val="32"/>
          <w:szCs w:val="32"/>
        </w:rPr>
        <w:t>Elektrikář</w:t>
      </w:r>
    </w:p>
    <w:p w14:paraId="1ADC4669" w14:textId="77777777" w:rsidR="00D139A2" w:rsidRPr="00B15C83" w:rsidRDefault="00D139A2" w:rsidP="00D139A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15C83">
        <w:rPr>
          <w:rFonts w:ascii="Times New Roman" w:hAnsi="Times New Roman" w:cs="Times New Roman"/>
          <w:sz w:val="28"/>
          <w:szCs w:val="28"/>
        </w:rPr>
        <w:t>zaměření na slaboproud</w:t>
      </w:r>
    </w:p>
    <w:p w14:paraId="0F85DFF2" w14:textId="77777777" w:rsidR="00D139A2" w:rsidRPr="00B15C83" w:rsidRDefault="00D139A2" w:rsidP="00D139A2">
      <w:pPr>
        <w:spacing w:after="0"/>
        <w:ind w:left="708"/>
        <w:rPr>
          <w:rFonts w:ascii="Times New Roman" w:hAnsi="Times New Roman" w:cs="Times New Roman"/>
          <w:color w:val="70AD47" w:themeColor="accent6"/>
          <w:sz w:val="28"/>
          <w:szCs w:val="28"/>
        </w:rPr>
      </w:pPr>
      <w:r w:rsidRPr="00B15C83">
        <w:rPr>
          <w:rFonts w:ascii="Times New Roman" w:hAnsi="Times New Roman" w:cs="Times New Roman"/>
          <w:color w:val="70AD47" w:themeColor="accent6"/>
          <w:sz w:val="28"/>
          <w:szCs w:val="28"/>
        </w:rPr>
        <w:t>Elektrikář silnoproud</w:t>
      </w:r>
    </w:p>
    <w:p w14:paraId="1DED0A6D" w14:textId="77777777" w:rsidR="00D139A2" w:rsidRPr="00B15C83" w:rsidRDefault="00D139A2" w:rsidP="00D139A2">
      <w:pPr>
        <w:spacing w:after="0"/>
        <w:ind w:left="708"/>
        <w:rPr>
          <w:rFonts w:ascii="Times New Roman" w:hAnsi="Times New Roman" w:cs="Times New Roman"/>
          <w:color w:val="70AD47" w:themeColor="accent6"/>
          <w:sz w:val="28"/>
          <w:szCs w:val="28"/>
        </w:rPr>
      </w:pPr>
      <w:r w:rsidRPr="00B15C83">
        <w:rPr>
          <w:rFonts w:ascii="Times New Roman" w:hAnsi="Times New Roman" w:cs="Times New Roman"/>
          <w:color w:val="70AD47" w:themeColor="accent6"/>
          <w:sz w:val="28"/>
          <w:szCs w:val="28"/>
        </w:rPr>
        <w:t>Elektromechanik pro zařízení a přístroje</w:t>
      </w:r>
    </w:p>
    <w:p w14:paraId="29B5C453" w14:textId="77777777" w:rsidR="00D139A2" w:rsidRPr="00B15C83" w:rsidRDefault="00D139A2" w:rsidP="00D139A2">
      <w:pPr>
        <w:spacing w:after="0"/>
        <w:ind w:left="708"/>
        <w:rPr>
          <w:rFonts w:ascii="Times New Roman" w:hAnsi="Times New Roman" w:cs="Times New Roman"/>
          <w:color w:val="70AD47" w:themeColor="accent6"/>
          <w:sz w:val="28"/>
          <w:szCs w:val="28"/>
        </w:rPr>
      </w:pPr>
      <w:r w:rsidRPr="00B15C83">
        <w:rPr>
          <w:rFonts w:ascii="Times New Roman" w:hAnsi="Times New Roman" w:cs="Times New Roman"/>
          <w:b/>
          <w:noProof/>
          <w:color w:val="5B9BD5" w:themeColor="accent1"/>
          <w:sz w:val="44"/>
          <w:szCs w:val="4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1A310E" wp14:editId="2CD8D9A0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5772150" cy="28575"/>
                <wp:effectExtent l="19050" t="19050" r="38100" b="28575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28575"/>
                        </a:xfrm>
                        <a:prstGeom prst="line">
                          <a:avLst/>
                        </a:prstGeom>
                        <a:ln w="12700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B926DBA" id="Přímá spojnice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25pt" to="454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" strokecolor="black [3213]" strokeweight="1pt">
                <v:stroke joinstyle="miter" endcap="square"/>
                <w10:wrap anchorx="margin"/>
              </v:line>
            </w:pict>
          </mc:Fallback>
        </mc:AlternateContent>
      </w:r>
    </w:p>
    <w:p w14:paraId="3D397DFE" w14:textId="77777777" w:rsidR="008303D4" w:rsidRPr="00B15C83" w:rsidRDefault="008303D4" w:rsidP="008303D4">
      <w:pPr>
        <w:spacing w:after="0"/>
        <w:rPr>
          <w:rFonts w:ascii="Times New Roman" w:hAnsi="Times New Roman" w:cs="Times New Roman"/>
          <w:color w:val="1F3864" w:themeColor="accent5" w:themeShade="80"/>
          <w:sz w:val="40"/>
          <w:szCs w:val="40"/>
        </w:rPr>
      </w:pPr>
      <w:r w:rsidRPr="00B15C83">
        <w:rPr>
          <w:rFonts w:ascii="Times New Roman" w:hAnsi="Times New Roman" w:cs="Times New Roman"/>
          <w:color w:val="1F3864" w:themeColor="accent5" w:themeShade="80"/>
          <w:sz w:val="40"/>
          <w:szCs w:val="40"/>
        </w:rPr>
        <w:t>Nástavbové studium:</w:t>
      </w:r>
    </w:p>
    <w:p w14:paraId="61A34AF2" w14:textId="77777777" w:rsidR="008303D4" w:rsidRPr="00B15C83" w:rsidRDefault="008303D4" w:rsidP="008303D4">
      <w:pPr>
        <w:spacing w:after="0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 w:rsidRPr="00B15C83">
        <w:rPr>
          <w:rFonts w:ascii="Times New Roman" w:hAnsi="Times New Roman" w:cs="Times New Roman"/>
          <w:color w:val="1F3864" w:themeColor="accent5" w:themeShade="80"/>
          <w:sz w:val="40"/>
          <w:szCs w:val="40"/>
        </w:rPr>
        <w:tab/>
      </w:r>
      <w:r w:rsidRPr="00B15C83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>Provozní elektrotechnika</w:t>
      </w:r>
      <w:r w:rsidR="00AB5C91" w:rsidRPr="00B15C83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 xml:space="preserve"> – denní i dálkové studium</w:t>
      </w:r>
    </w:p>
    <w:p w14:paraId="507EFF4E" w14:textId="77777777" w:rsidR="008303D4" w:rsidRPr="00B15C83" w:rsidRDefault="008303D4" w:rsidP="008303D4">
      <w:pPr>
        <w:spacing w:after="0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 w:rsidRPr="00B15C83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ab/>
        <w:t>Provozní technika</w:t>
      </w:r>
      <w:r w:rsidR="00AB5C91" w:rsidRPr="00B15C83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 xml:space="preserve"> – dálkové studium</w:t>
      </w:r>
    </w:p>
    <w:p w14:paraId="33152190" w14:textId="77777777" w:rsidR="009569B6" w:rsidRPr="00B15C83" w:rsidRDefault="00A53078" w:rsidP="008303D4">
      <w:pPr>
        <w:spacing w:after="0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 w:rsidRPr="00B15C83">
        <w:rPr>
          <w:rFonts w:ascii="Times New Roman" w:hAnsi="Times New Roman" w:cs="Times New Roman"/>
          <w:b/>
          <w:noProof/>
          <w:color w:val="5B9BD5" w:themeColor="accent1"/>
          <w:sz w:val="44"/>
          <w:szCs w:val="4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21AC6A" wp14:editId="24E01775">
                <wp:simplePos x="0" y="0"/>
                <wp:positionH relativeFrom="margin">
                  <wp:posOffset>0</wp:posOffset>
                </wp:positionH>
                <wp:positionV relativeFrom="paragraph">
                  <wp:posOffset>104140</wp:posOffset>
                </wp:positionV>
                <wp:extent cx="5772150" cy="28575"/>
                <wp:effectExtent l="19050" t="19050" r="38100" b="28575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28575"/>
                        </a:xfrm>
                        <a:prstGeom prst="line">
                          <a:avLst/>
                        </a:prstGeom>
                        <a:ln w="12700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AF78F04" id="Přímá spojnice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8.2pt" to="454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" strokecolor="black [3213]" strokeweight="1pt">
                <v:stroke joinstyle="miter" endcap="square"/>
                <w10:wrap anchorx="margin"/>
              </v:line>
            </w:pict>
          </mc:Fallback>
        </mc:AlternateContent>
      </w:r>
    </w:p>
    <w:p w14:paraId="4CB55D11" w14:textId="224A96AB" w:rsidR="009569B6" w:rsidRPr="00B15C83" w:rsidRDefault="009569B6" w:rsidP="00A53078">
      <w:pPr>
        <w:spacing w:after="0"/>
        <w:jc w:val="center"/>
        <w:rPr>
          <w:rFonts w:ascii="Times New Roman" w:hAnsi="Times New Roman" w:cs="Times New Roman"/>
          <w:color w:val="ED7D31" w:themeColor="accent2"/>
          <w:sz w:val="32"/>
          <w:szCs w:val="32"/>
        </w:rPr>
      </w:pPr>
      <w:r w:rsidRPr="00B15C83">
        <w:rPr>
          <w:rFonts w:ascii="Times New Roman" w:hAnsi="Times New Roman" w:cs="Times New Roman"/>
          <w:color w:val="ED7D31" w:themeColor="accent2"/>
          <w:sz w:val="32"/>
          <w:szCs w:val="32"/>
        </w:rPr>
        <w:t>Zveme Vás na DNY OTEVŘENÝCH DVEŘÍ</w:t>
      </w:r>
      <w:r w:rsidR="00461934" w:rsidRPr="00B15C83">
        <w:rPr>
          <w:rFonts w:ascii="Times New Roman" w:hAnsi="Times New Roman" w:cs="Times New Roman"/>
          <w:color w:val="ED7D31" w:themeColor="accent2"/>
          <w:sz w:val="32"/>
          <w:szCs w:val="32"/>
        </w:rPr>
        <w:t xml:space="preserve"> </w:t>
      </w:r>
    </w:p>
    <w:p w14:paraId="64C02127" w14:textId="467B554B" w:rsidR="009114B8" w:rsidRPr="00B15C83" w:rsidRDefault="00433E23" w:rsidP="00433E23">
      <w:pPr>
        <w:spacing w:after="0"/>
        <w:jc w:val="center"/>
        <w:rPr>
          <w:rFonts w:ascii="Times New Roman" w:hAnsi="Times New Roman" w:cs="Times New Roman"/>
          <w:color w:val="ED7D31" w:themeColor="accent2"/>
          <w:sz w:val="36"/>
          <w:szCs w:val="36"/>
        </w:rPr>
      </w:pPr>
      <w:r w:rsidRPr="00B15C83">
        <w:rPr>
          <w:rFonts w:ascii="Times New Roman" w:hAnsi="Times New Roman" w:cs="Times New Roman"/>
          <w:noProof/>
          <w:color w:val="ED7D31" w:themeColor="accent2"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F098C7" wp14:editId="0021E9C1">
                <wp:simplePos x="0" y="0"/>
                <wp:positionH relativeFrom="column">
                  <wp:posOffset>4095750</wp:posOffset>
                </wp:positionH>
                <wp:positionV relativeFrom="paragraph">
                  <wp:posOffset>32385</wp:posOffset>
                </wp:positionV>
                <wp:extent cx="857250" cy="647700"/>
                <wp:effectExtent l="19050" t="19050" r="19050" b="38100"/>
                <wp:wrapNone/>
                <wp:docPr id="9" name="Šrafovaná šipka dopra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57250" cy="647700"/>
                        </a:xfrm>
                        <a:prstGeom prst="stripedRightArrow">
                          <a:avLst/>
                        </a:prstGeom>
                        <a:solidFill>
                          <a:srgbClr val="EC8F14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8A7757E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Šrafovaná šipka doprava 9" o:spid="_x0000_s1026" type="#_x0000_t93" style="position:absolute;margin-left:322.5pt;margin-top:2.55pt;width:67.5pt;height:51pt;rotation:18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" adj="13440" fillcolor="#ec8f14" strokecolor="#ffc000" strokeweight="1pt"/>
            </w:pict>
          </mc:Fallback>
        </mc:AlternateContent>
      </w:r>
      <w:r w:rsidRPr="00B15C83">
        <w:rPr>
          <w:rFonts w:ascii="Times New Roman" w:hAnsi="Times New Roman" w:cs="Times New Roman"/>
          <w:noProof/>
          <w:color w:val="ED7D31" w:themeColor="accent2"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115453" wp14:editId="23DCCB5F">
                <wp:simplePos x="0" y="0"/>
                <wp:positionH relativeFrom="column">
                  <wp:posOffset>767080</wp:posOffset>
                </wp:positionH>
                <wp:positionV relativeFrom="paragraph">
                  <wp:posOffset>32385</wp:posOffset>
                </wp:positionV>
                <wp:extent cx="857250" cy="647700"/>
                <wp:effectExtent l="0" t="19050" r="38100" b="38100"/>
                <wp:wrapNone/>
                <wp:docPr id="6" name="Šrafovaná šipka dopra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47700"/>
                        </a:xfrm>
                        <a:prstGeom prst="stripedRightArrow">
                          <a:avLst/>
                        </a:prstGeom>
                        <a:solidFill>
                          <a:srgbClr val="EC8F14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7CD3AF6" id="Šrafovaná šipka doprava 6" o:spid="_x0000_s1026" type="#_x0000_t93" style="position:absolute;margin-left:60.4pt;margin-top:2.55pt;width:67.5pt;height:5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" adj="13440" fillcolor="#ec8f14" strokecolor="#ffc000" strokeweight="1pt"/>
            </w:pict>
          </mc:Fallback>
        </mc:AlternateContent>
      </w:r>
      <w:r w:rsidR="00617692">
        <w:rPr>
          <w:rFonts w:ascii="Times New Roman" w:hAnsi="Times New Roman" w:cs="Times New Roman"/>
          <w:color w:val="ED7D31" w:themeColor="accent2"/>
          <w:sz w:val="36"/>
          <w:szCs w:val="36"/>
        </w:rPr>
        <w:t>5</w:t>
      </w:r>
      <w:r w:rsidRPr="00B15C83">
        <w:rPr>
          <w:rFonts w:ascii="Times New Roman" w:hAnsi="Times New Roman" w:cs="Times New Roman"/>
          <w:color w:val="ED7D31" w:themeColor="accent2"/>
          <w:sz w:val="36"/>
          <w:szCs w:val="36"/>
        </w:rPr>
        <w:t>. 1</w:t>
      </w:r>
      <w:r w:rsidR="00954BE7" w:rsidRPr="00B15C83">
        <w:rPr>
          <w:rFonts w:ascii="Times New Roman" w:hAnsi="Times New Roman" w:cs="Times New Roman"/>
          <w:color w:val="ED7D31" w:themeColor="accent2"/>
          <w:sz w:val="36"/>
          <w:szCs w:val="36"/>
        </w:rPr>
        <w:t>2</w:t>
      </w:r>
      <w:r w:rsidRPr="00B15C83">
        <w:rPr>
          <w:rFonts w:ascii="Times New Roman" w:hAnsi="Times New Roman" w:cs="Times New Roman"/>
          <w:color w:val="ED7D31" w:themeColor="accent2"/>
          <w:sz w:val="36"/>
          <w:szCs w:val="36"/>
        </w:rPr>
        <w:t xml:space="preserve">. </w:t>
      </w:r>
      <w:r w:rsidR="008312A9">
        <w:rPr>
          <w:rFonts w:ascii="Times New Roman" w:hAnsi="Times New Roman" w:cs="Times New Roman"/>
          <w:color w:val="ED7D31" w:themeColor="accent2"/>
          <w:sz w:val="36"/>
          <w:szCs w:val="36"/>
        </w:rPr>
        <w:t>202</w:t>
      </w:r>
      <w:r w:rsidR="00617692">
        <w:rPr>
          <w:rFonts w:ascii="Times New Roman" w:hAnsi="Times New Roman" w:cs="Times New Roman"/>
          <w:color w:val="ED7D31" w:themeColor="accent2"/>
          <w:sz w:val="36"/>
          <w:szCs w:val="36"/>
        </w:rPr>
        <w:t>5</w:t>
      </w:r>
      <w:r w:rsidR="008312A9">
        <w:rPr>
          <w:rFonts w:ascii="Times New Roman" w:hAnsi="Times New Roman" w:cs="Times New Roman"/>
          <w:color w:val="ED7D31" w:themeColor="accent2"/>
          <w:sz w:val="36"/>
          <w:szCs w:val="36"/>
        </w:rPr>
        <w:t xml:space="preserve"> </w:t>
      </w:r>
      <w:r w:rsidRPr="00B15C83">
        <w:rPr>
          <w:rFonts w:ascii="Times New Roman" w:hAnsi="Times New Roman" w:cs="Times New Roman"/>
          <w:color w:val="ED7D31" w:themeColor="accent2"/>
          <w:sz w:val="36"/>
          <w:szCs w:val="36"/>
        </w:rPr>
        <w:t>od 13 do 17</w:t>
      </w:r>
    </w:p>
    <w:p w14:paraId="39C4B60D" w14:textId="2AEFD5E0" w:rsidR="00433E23" w:rsidRPr="00B15C83" w:rsidRDefault="00617692" w:rsidP="00433E23">
      <w:pPr>
        <w:spacing w:after="0"/>
        <w:jc w:val="center"/>
        <w:rPr>
          <w:rFonts w:ascii="Times New Roman" w:hAnsi="Times New Roman" w:cs="Times New Roman"/>
          <w:color w:val="ED7D31" w:themeColor="accent2"/>
          <w:sz w:val="36"/>
          <w:szCs w:val="36"/>
        </w:rPr>
      </w:pPr>
      <w:r>
        <w:rPr>
          <w:rFonts w:ascii="Times New Roman" w:hAnsi="Times New Roman" w:cs="Times New Roman"/>
          <w:color w:val="ED7D31" w:themeColor="accent2"/>
          <w:sz w:val="36"/>
          <w:szCs w:val="36"/>
        </w:rPr>
        <w:t>6</w:t>
      </w:r>
      <w:r w:rsidR="00433E23" w:rsidRPr="00B15C83">
        <w:rPr>
          <w:rFonts w:ascii="Times New Roman" w:hAnsi="Times New Roman" w:cs="Times New Roman"/>
          <w:color w:val="ED7D31" w:themeColor="accent2"/>
          <w:sz w:val="36"/>
          <w:szCs w:val="36"/>
        </w:rPr>
        <w:t xml:space="preserve">.12. </w:t>
      </w:r>
      <w:r w:rsidR="008312A9">
        <w:rPr>
          <w:rFonts w:ascii="Times New Roman" w:hAnsi="Times New Roman" w:cs="Times New Roman"/>
          <w:color w:val="ED7D31" w:themeColor="accent2"/>
          <w:sz w:val="36"/>
          <w:szCs w:val="36"/>
        </w:rPr>
        <w:t>202</w:t>
      </w:r>
      <w:r>
        <w:rPr>
          <w:rFonts w:ascii="Times New Roman" w:hAnsi="Times New Roman" w:cs="Times New Roman"/>
          <w:color w:val="ED7D31" w:themeColor="accent2"/>
          <w:sz w:val="36"/>
          <w:szCs w:val="36"/>
        </w:rPr>
        <w:t>5</w:t>
      </w:r>
      <w:r w:rsidR="008312A9">
        <w:rPr>
          <w:rFonts w:ascii="Times New Roman" w:hAnsi="Times New Roman" w:cs="Times New Roman"/>
          <w:color w:val="ED7D31" w:themeColor="accent2"/>
          <w:sz w:val="36"/>
          <w:szCs w:val="36"/>
        </w:rPr>
        <w:t xml:space="preserve"> </w:t>
      </w:r>
      <w:r w:rsidR="00433E23" w:rsidRPr="00B15C83">
        <w:rPr>
          <w:rFonts w:ascii="Times New Roman" w:hAnsi="Times New Roman" w:cs="Times New Roman"/>
          <w:color w:val="ED7D31" w:themeColor="accent2"/>
          <w:sz w:val="36"/>
          <w:szCs w:val="36"/>
        </w:rPr>
        <w:t xml:space="preserve">od </w:t>
      </w:r>
      <w:r w:rsidR="00954BE7" w:rsidRPr="00B15C83">
        <w:rPr>
          <w:rFonts w:ascii="Times New Roman" w:hAnsi="Times New Roman" w:cs="Times New Roman"/>
          <w:color w:val="ED7D31" w:themeColor="accent2"/>
          <w:sz w:val="36"/>
          <w:szCs w:val="36"/>
        </w:rPr>
        <w:t>9</w:t>
      </w:r>
      <w:r w:rsidR="00433E23" w:rsidRPr="00B15C83">
        <w:rPr>
          <w:rFonts w:ascii="Times New Roman" w:hAnsi="Times New Roman" w:cs="Times New Roman"/>
          <w:color w:val="ED7D31" w:themeColor="accent2"/>
          <w:sz w:val="36"/>
          <w:szCs w:val="36"/>
        </w:rPr>
        <w:t xml:space="preserve"> do 1</w:t>
      </w:r>
      <w:r w:rsidR="00954BE7" w:rsidRPr="00B15C83">
        <w:rPr>
          <w:rFonts w:ascii="Times New Roman" w:hAnsi="Times New Roman" w:cs="Times New Roman"/>
          <w:color w:val="ED7D31" w:themeColor="accent2"/>
          <w:sz w:val="36"/>
          <w:szCs w:val="36"/>
        </w:rPr>
        <w:t>2</w:t>
      </w:r>
    </w:p>
    <w:p w14:paraId="4A88E53E" w14:textId="50B5C271" w:rsidR="00433E23" w:rsidRPr="00B15C83" w:rsidRDefault="00954BE7" w:rsidP="00433E23">
      <w:pPr>
        <w:spacing w:after="0"/>
        <w:jc w:val="center"/>
        <w:rPr>
          <w:rFonts w:ascii="Times New Roman" w:hAnsi="Times New Roman" w:cs="Times New Roman"/>
          <w:color w:val="ED7D31" w:themeColor="accent2"/>
          <w:sz w:val="36"/>
          <w:szCs w:val="36"/>
        </w:rPr>
      </w:pPr>
      <w:r w:rsidRPr="00B15C83">
        <w:rPr>
          <w:rFonts w:ascii="Times New Roman" w:hAnsi="Times New Roman" w:cs="Times New Roman"/>
          <w:color w:val="ED7D31" w:themeColor="accent2"/>
          <w:sz w:val="36"/>
          <w:szCs w:val="36"/>
        </w:rPr>
        <w:t>2</w:t>
      </w:r>
      <w:r w:rsidR="00617692">
        <w:rPr>
          <w:rFonts w:ascii="Times New Roman" w:hAnsi="Times New Roman" w:cs="Times New Roman"/>
          <w:color w:val="ED7D31" w:themeColor="accent2"/>
          <w:sz w:val="36"/>
          <w:szCs w:val="36"/>
        </w:rPr>
        <w:t>3</w:t>
      </w:r>
      <w:r w:rsidR="00433E23" w:rsidRPr="00B15C83">
        <w:rPr>
          <w:rFonts w:ascii="Times New Roman" w:hAnsi="Times New Roman" w:cs="Times New Roman"/>
          <w:color w:val="ED7D31" w:themeColor="accent2"/>
          <w:sz w:val="36"/>
          <w:szCs w:val="36"/>
        </w:rPr>
        <w:t xml:space="preserve">. </w:t>
      </w:r>
      <w:r w:rsidRPr="00B15C83">
        <w:rPr>
          <w:rFonts w:ascii="Times New Roman" w:hAnsi="Times New Roman" w:cs="Times New Roman"/>
          <w:color w:val="ED7D31" w:themeColor="accent2"/>
          <w:sz w:val="36"/>
          <w:szCs w:val="36"/>
        </w:rPr>
        <w:t>1</w:t>
      </w:r>
      <w:r w:rsidR="00433E23" w:rsidRPr="00B15C83">
        <w:rPr>
          <w:rFonts w:ascii="Times New Roman" w:hAnsi="Times New Roman" w:cs="Times New Roman"/>
          <w:color w:val="ED7D31" w:themeColor="accent2"/>
          <w:sz w:val="36"/>
          <w:szCs w:val="36"/>
        </w:rPr>
        <w:t>.</w:t>
      </w:r>
      <w:r w:rsidRPr="00B15C83">
        <w:rPr>
          <w:rFonts w:ascii="Times New Roman" w:hAnsi="Times New Roman" w:cs="Times New Roman"/>
          <w:color w:val="ED7D31" w:themeColor="accent2"/>
          <w:sz w:val="36"/>
          <w:szCs w:val="36"/>
        </w:rPr>
        <w:t xml:space="preserve"> 202</w:t>
      </w:r>
      <w:r w:rsidR="00617692">
        <w:rPr>
          <w:rFonts w:ascii="Times New Roman" w:hAnsi="Times New Roman" w:cs="Times New Roman"/>
          <w:color w:val="ED7D31" w:themeColor="accent2"/>
          <w:sz w:val="36"/>
          <w:szCs w:val="36"/>
        </w:rPr>
        <w:t>6</w:t>
      </w:r>
      <w:r w:rsidR="00433E23" w:rsidRPr="00B15C83">
        <w:rPr>
          <w:rFonts w:ascii="Times New Roman" w:hAnsi="Times New Roman" w:cs="Times New Roman"/>
          <w:color w:val="ED7D31" w:themeColor="accent2"/>
          <w:sz w:val="36"/>
          <w:szCs w:val="36"/>
        </w:rPr>
        <w:t xml:space="preserve"> od </w:t>
      </w:r>
      <w:r w:rsidRPr="00B15C83">
        <w:rPr>
          <w:rFonts w:ascii="Times New Roman" w:hAnsi="Times New Roman" w:cs="Times New Roman"/>
          <w:color w:val="ED7D31" w:themeColor="accent2"/>
          <w:sz w:val="36"/>
          <w:szCs w:val="36"/>
        </w:rPr>
        <w:t>13</w:t>
      </w:r>
      <w:r w:rsidR="00433E23" w:rsidRPr="00B15C83">
        <w:rPr>
          <w:rFonts w:ascii="Times New Roman" w:hAnsi="Times New Roman" w:cs="Times New Roman"/>
          <w:color w:val="ED7D31" w:themeColor="accent2"/>
          <w:sz w:val="36"/>
          <w:szCs w:val="36"/>
        </w:rPr>
        <w:t xml:space="preserve"> do 1</w:t>
      </w:r>
      <w:r w:rsidRPr="00B15C83">
        <w:rPr>
          <w:rFonts w:ascii="Times New Roman" w:hAnsi="Times New Roman" w:cs="Times New Roman"/>
          <w:color w:val="ED7D31" w:themeColor="accent2"/>
          <w:sz w:val="36"/>
          <w:szCs w:val="36"/>
        </w:rPr>
        <w:t>7</w:t>
      </w:r>
    </w:p>
    <w:sectPr w:rsidR="00433E23" w:rsidRPr="00B15C83" w:rsidSect="00AB5C9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D3CE1"/>
    <w:multiLevelType w:val="hybridMultilevel"/>
    <w:tmpl w:val="54C0AB68"/>
    <w:lvl w:ilvl="0" w:tplc="BC9E7BCA">
      <w:start w:val="5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6D7F74A8"/>
    <w:multiLevelType w:val="hybridMultilevel"/>
    <w:tmpl w:val="849844A6"/>
    <w:lvl w:ilvl="0" w:tplc="7368E116">
      <w:start w:val="5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15C"/>
    <w:rsid w:val="00030455"/>
    <w:rsid w:val="000D578C"/>
    <w:rsid w:val="0016415C"/>
    <w:rsid w:val="00433E23"/>
    <w:rsid w:val="00461934"/>
    <w:rsid w:val="005244FE"/>
    <w:rsid w:val="005B4CC2"/>
    <w:rsid w:val="00611762"/>
    <w:rsid w:val="00617692"/>
    <w:rsid w:val="008303D4"/>
    <w:rsid w:val="008312A9"/>
    <w:rsid w:val="009114B8"/>
    <w:rsid w:val="00954BE7"/>
    <w:rsid w:val="009569B6"/>
    <w:rsid w:val="00A53078"/>
    <w:rsid w:val="00AB5C91"/>
    <w:rsid w:val="00B15C83"/>
    <w:rsid w:val="00D139A2"/>
    <w:rsid w:val="00D71011"/>
    <w:rsid w:val="00FB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3C4D"/>
  <w15:chartTrackingRefBased/>
  <w15:docId w15:val="{85F63449-6CFF-4E00-B9FA-3558C252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114B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114B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5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C91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B15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ouepl.cz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oue@souep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14533C4A5EAD418FE9795C08D41A83" ma:contentTypeVersion="18" ma:contentTypeDescription="Vytvoří nový dokument" ma:contentTypeScope="" ma:versionID="4e5de7d3a5e883ca57421b587532be4d">
  <xsd:schema xmlns:xsd="http://www.w3.org/2001/XMLSchema" xmlns:xs="http://www.w3.org/2001/XMLSchema" xmlns:p="http://schemas.microsoft.com/office/2006/metadata/properties" xmlns:ns3="80529efe-6fcc-4fef-bc7e-fdca37ef766b" xmlns:ns4="c6be0344-3e7f-454b-87e4-d33ba2545d07" targetNamespace="http://schemas.microsoft.com/office/2006/metadata/properties" ma:root="true" ma:fieldsID="03c9231dc36381a5210a360423a4d543" ns3:_="" ns4:_="">
    <xsd:import namespace="80529efe-6fcc-4fef-bc7e-fdca37ef766b"/>
    <xsd:import namespace="c6be0344-3e7f-454b-87e4-d33ba2545d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29efe-6fcc-4fef-bc7e-fdca37ef76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0344-3e7f-454b-87e4-d33ba2545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be0344-3e7f-454b-87e4-d33ba2545d07" xsi:nil="true"/>
  </documentManagement>
</p:properties>
</file>

<file path=customXml/itemProps1.xml><?xml version="1.0" encoding="utf-8"?>
<ds:datastoreItem xmlns:ds="http://schemas.openxmlformats.org/officeDocument/2006/customXml" ds:itemID="{0097B6FA-74E4-4569-B784-2812F8596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29efe-6fcc-4fef-bc7e-fdca37ef766b"/>
    <ds:schemaRef ds:uri="c6be0344-3e7f-454b-87e4-d33ba2545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C50D6-6573-401D-8D43-8087CF748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86C0C-A075-4FD8-B046-983856F86A4C}">
  <ds:schemaRefs>
    <ds:schemaRef ds:uri="c6be0344-3e7f-454b-87e4-d33ba2545d07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80529efe-6fcc-4fef-bc7e-fdca37ef766b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kav</dc:creator>
  <cp:keywords/>
  <dc:description/>
  <cp:lastModifiedBy>Alena Lucáková</cp:lastModifiedBy>
  <cp:revision>2</cp:revision>
  <cp:lastPrinted>2016-11-07T10:23:00Z</cp:lastPrinted>
  <dcterms:created xsi:type="dcterms:W3CDTF">2025-11-10T10:56:00Z</dcterms:created>
  <dcterms:modified xsi:type="dcterms:W3CDTF">2025-11-10T10:56:00Z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0x010100BD14533C4A5EAD418FE9795C08D41A83</vt:lpwstr>
  </property>
</Properties>
</file>